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407" w:rsidRPr="009E165C" w:rsidRDefault="00F73C5B" w:rsidP="00AF33F4">
      <w:pPr>
        <w:spacing w:after="0" w:line="240" w:lineRule="auto"/>
        <w:jc w:val="center"/>
        <w:rPr>
          <w:rFonts w:eastAsia="Times New Roman" w:cstheme="minorHAnsi"/>
          <w:b/>
          <w:sz w:val="24"/>
          <w:szCs w:val="24"/>
          <w:u w:val="single"/>
          <w:lang w:eastAsia="en-IN"/>
        </w:rPr>
      </w:pPr>
      <w:r>
        <w:rPr>
          <w:rFonts w:eastAsia="Times New Roman" w:cstheme="minorHAnsi"/>
          <w:b/>
          <w:sz w:val="24"/>
          <w:szCs w:val="24"/>
          <w:u w:val="single"/>
          <w:lang w:eastAsia="en-IN"/>
        </w:rPr>
        <w:t xml:space="preserve"> </w:t>
      </w:r>
      <w:r w:rsidR="00EF24BA">
        <w:rPr>
          <w:rFonts w:eastAsia="Times New Roman" w:cstheme="minorHAnsi"/>
          <w:b/>
          <w:sz w:val="24"/>
          <w:szCs w:val="24"/>
          <w:u w:val="single"/>
          <w:lang w:eastAsia="en-IN"/>
        </w:rPr>
        <w:t>Fireside Chat on</w:t>
      </w:r>
      <w:r w:rsidR="009E165C" w:rsidRPr="009E165C">
        <w:rPr>
          <w:rFonts w:eastAsia="Times New Roman" w:cstheme="minorHAnsi"/>
          <w:b/>
          <w:sz w:val="24"/>
          <w:szCs w:val="24"/>
          <w:u w:val="single"/>
          <w:lang w:eastAsia="en-IN"/>
        </w:rPr>
        <w:t xml:space="preserve"> the Book: “Inside the Boardroom.”</w:t>
      </w:r>
    </w:p>
    <w:p w:rsidR="00B73407" w:rsidRPr="009E165C" w:rsidRDefault="005F64FA" w:rsidP="00AF33F4">
      <w:pPr>
        <w:spacing w:after="0" w:line="240" w:lineRule="auto"/>
        <w:jc w:val="center"/>
        <w:rPr>
          <w:rFonts w:cstheme="minorHAnsi"/>
          <w:sz w:val="24"/>
          <w:szCs w:val="24"/>
        </w:rPr>
      </w:pPr>
      <w:r>
        <w:rPr>
          <w:rFonts w:cstheme="minorHAnsi"/>
          <w:sz w:val="24"/>
          <w:szCs w:val="24"/>
        </w:rPr>
        <w:t>Friday, December 22</w:t>
      </w:r>
      <w:r w:rsidR="00F747F2">
        <w:rPr>
          <w:rFonts w:cstheme="minorHAnsi"/>
          <w:sz w:val="24"/>
          <w:szCs w:val="24"/>
        </w:rPr>
        <w:t>, 2023 from 4:00 p.m. to 5:15</w:t>
      </w:r>
      <w:r w:rsidR="00B73407" w:rsidRPr="009E165C">
        <w:rPr>
          <w:rFonts w:cstheme="minorHAnsi"/>
          <w:sz w:val="24"/>
          <w:szCs w:val="24"/>
        </w:rPr>
        <w:t xml:space="preserve"> p.m.</w:t>
      </w:r>
    </w:p>
    <w:p w:rsidR="00B73407" w:rsidRDefault="00F73C5B" w:rsidP="00AF33F4">
      <w:pPr>
        <w:spacing w:after="0" w:line="240" w:lineRule="auto"/>
        <w:jc w:val="center"/>
        <w:rPr>
          <w:rFonts w:cstheme="minorHAnsi"/>
          <w:bCs/>
          <w:color w:val="222222"/>
          <w:sz w:val="24"/>
          <w:szCs w:val="24"/>
          <w:shd w:val="clear" w:color="auto" w:fill="FFFFFF"/>
        </w:rPr>
      </w:pPr>
      <w:r>
        <w:rPr>
          <w:rFonts w:cstheme="minorHAnsi"/>
          <w:b/>
          <w:sz w:val="24"/>
          <w:szCs w:val="24"/>
        </w:rPr>
        <w:t xml:space="preserve">  </w:t>
      </w:r>
      <w:r w:rsidR="0060407F" w:rsidRPr="009E165C">
        <w:rPr>
          <w:rFonts w:cstheme="minorHAnsi"/>
          <w:b/>
          <w:sz w:val="24"/>
          <w:szCs w:val="24"/>
        </w:rPr>
        <w:t>Venue</w:t>
      </w:r>
      <w:r w:rsidR="0060407F" w:rsidRPr="009E165C">
        <w:rPr>
          <w:rFonts w:cstheme="minorHAnsi"/>
          <w:sz w:val="24"/>
          <w:szCs w:val="24"/>
        </w:rPr>
        <w:t>:</w:t>
      </w:r>
      <w:r w:rsidR="009E165C" w:rsidRPr="009E165C">
        <w:rPr>
          <w:rFonts w:cstheme="minorHAnsi"/>
          <w:sz w:val="24"/>
          <w:szCs w:val="24"/>
        </w:rPr>
        <w:t xml:space="preserve"> F.E. Dinshaw Library</w:t>
      </w:r>
      <w:r w:rsidR="00B73407" w:rsidRPr="009E165C">
        <w:rPr>
          <w:rFonts w:cstheme="minorHAnsi"/>
          <w:sz w:val="24"/>
          <w:szCs w:val="24"/>
        </w:rPr>
        <w:t xml:space="preserve">, </w:t>
      </w:r>
      <w:r w:rsidR="009E165C" w:rsidRPr="009E165C">
        <w:rPr>
          <w:rFonts w:cstheme="minorHAnsi"/>
          <w:bCs/>
          <w:color w:val="222222"/>
          <w:sz w:val="24"/>
          <w:szCs w:val="24"/>
          <w:shd w:val="clear" w:color="auto" w:fill="FFFFFF"/>
        </w:rPr>
        <w:t>2nd</w:t>
      </w:r>
      <w:r w:rsidR="0060407F" w:rsidRPr="009E165C">
        <w:rPr>
          <w:rFonts w:cstheme="minorHAnsi"/>
          <w:bCs/>
          <w:color w:val="222222"/>
          <w:sz w:val="24"/>
          <w:szCs w:val="24"/>
          <w:shd w:val="clear" w:color="auto" w:fill="FFFFFF"/>
        </w:rPr>
        <w:t xml:space="preserve"> Floor, IMC Building, IMC Marg, Churchgate, Mumbai  </w:t>
      </w:r>
    </w:p>
    <w:p w:rsidR="0011167B" w:rsidRDefault="0011167B" w:rsidP="00AF33F4">
      <w:pPr>
        <w:spacing w:after="0" w:line="240" w:lineRule="auto"/>
        <w:jc w:val="both"/>
        <w:rPr>
          <w:rFonts w:cstheme="minorHAnsi"/>
          <w:bCs/>
          <w:color w:val="222222"/>
          <w:sz w:val="24"/>
          <w:szCs w:val="24"/>
          <w:shd w:val="clear" w:color="auto" w:fill="FFFFFF"/>
        </w:rPr>
      </w:pPr>
    </w:p>
    <w:p w:rsidR="0082183D" w:rsidRDefault="00177DEB" w:rsidP="00AF33F4">
      <w:pPr>
        <w:spacing w:after="0" w:line="240" w:lineRule="auto"/>
        <w:jc w:val="both"/>
        <w:rPr>
          <w:rFonts w:cstheme="minorHAnsi"/>
          <w:b/>
          <w:sz w:val="24"/>
          <w:szCs w:val="24"/>
        </w:rPr>
      </w:pPr>
      <w:r w:rsidRPr="009E165C">
        <w:rPr>
          <w:rFonts w:cstheme="minorHAnsi"/>
          <w:sz w:val="24"/>
          <w:szCs w:val="24"/>
        </w:rPr>
        <w:t xml:space="preserve">We are pleased to inform you that the </w:t>
      </w:r>
      <w:r w:rsidR="007014F1" w:rsidRPr="009E165C">
        <w:rPr>
          <w:rFonts w:cstheme="minorHAnsi"/>
          <w:sz w:val="24"/>
          <w:szCs w:val="24"/>
        </w:rPr>
        <w:t xml:space="preserve">IMC </w:t>
      </w:r>
      <w:r w:rsidR="007014F1">
        <w:rPr>
          <w:rFonts w:cstheme="minorHAnsi"/>
          <w:sz w:val="24"/>
          <w:szCs w:val="24"/>
        </w:rPr>
        <w:t xml:space="preserve">Chamber of Commerce and </w:t>
      </w:r>
      <w:r w:rsidR="002E7CDB">
        <w:rPr>
          <w:rFonts w:cstheme="minorHAnsi"/>
          <w:sz w:val="24"/>
          <w:szCs w:val="24"/>
        </w:rPr>
        <w:t xml:space="preserve">Industry </w:t>
      </w:r>
      <w:r w:rsidR="00C04280" w:rsidRPr="009E165C">
        <w:rPr>
          <w:rFonts w:cstheme="minorHAnsi"/>
          <w:sz w:val="24"/>
          <w:szCs w:val="24"/>
        </w:rPr>
        <w:t>is</w:t>
      </w:r>
      <w:r w:rsidRPr="009E165C">
        <w:rPr>
          <w:rFonts w:cstheme="minorHAnsi"/>
          <w:sz w:val="24"/>
          <w:szCs w:val="24"/>
        </w:rPr>
        <w:t xml:space="preserve"> organising a </w:t>
      </w:r>
      <w:r w:rsidR="00FA2DA7">
        <w:rPr>
          <w:rFonts w:cstheme="minorHAnsi"/>
          <w:b/>
          <w:sz w:val="24"/>
          <w:szCs w:val="24"/>
        </w:rPr>
        <w:t>Fireside C</w:t>
      </w:r>
      <w:r w:rsidR="009E165C" w:rsidRPr="009E165C">
        <w:rPr>
          <w:rFonts w:cstheme="minorHAnsi"/>
          <w:b/>
          <w:sz w:val="24"/>
          <w:szCs w:val="24"/>
        </w:rPr>
        <w:t xml:space="preserve">hat </w:t>
      </w:r>
      <w:r w:rsidR="00EF24BA">
        <w:rPr>
          <w:rFonts w:cstheme="minorHAnsi"/>
          <w:sz w:val="24"/>
          <w:szCs w:val="24"/>
        </w:rPr>
        <w:t>on</w:t>
      </w:r>
      <w:r w:rsidR="009E165C" w:rsidRPr="00FA2DA7">
        <w:rPr>
          <w:rFonts w:cstheme="minorHAnsi"/>
          <w:sz w:val="24"/>
          <w:szCs w:val="24"/>
        </w:rPr>
        <w:t xml:space="preserve"> the book</w:t>
      </w:r>
      <w:r w:rsidR="009E165C" w:rsidRPr="009E165C">
        <w:rPr>
          <w:rFonts w:cstheme="minorHAnsi"/>
          <w:b/>
          <w:sz w:val="24"/>
          <w:szCs w:val="24"/>
        </w:rPr>
        <w:t>: “Inside the Boardroom”</w:t>
      </w:r>
    </w:p>
    <w:p w:rsidR="0011167B" w:rsidRPr="0011167B" w:rsidRDefault="0011167B" w:rsidP="00AF33F4">
      <w:pPr>
        <w:spacing w:after="0" w:line="240" w:lineRule="auto"/>
        <w:jc w:val="both"/>
        <w:rPr>
          <w:rFonts w:cstheme="minorHAnsi"/>
          <w:sz w:val="24"/>
          <w:szCs w:val="24"/>
        </w:rPr>
      </w:pPr>
    </w:p>
    <w:p w:rsidR="0011167B" w:rsidRPr="00EF24BA" w:rsidRDefault="00EF24BA" w:rsidP="0011167B">
      <w:pPr>
        <w:shd w:val="clear" w:color="auto" w:fill="FFFFFF"/>
        <w:spacing w:after="0" w:line="240" w:lineRule="auto"/>
        <w:jc w:val="both"/>
        <w:rPr>
          <w:rFonts w:cstheme="minorHAnsi"/>
          <w:sz w:val="24"/>
          <w:szCs w:val="24"/>
        </w:rPr>
      </w:pPr>
      <w:r w:rsidRPr="00EF24BA">
        <w:rPr>
          <w:rFonts w:cstheme="minorHAnsi"/>
          <w:sz w:val="24"/>
          <w:szCs w:val="24"/>
        </w:rPr>
        <w:t>“This fireside chat will explore the unseen face of governance rather than the visible side of systems, practices, rules and laws. The unseen side relates to human behaviour and its important influence in board decision-making.  What are the biases that are relevant? How should directors evaluate biases? What can they do about their existence?”</w:t>
      </w:r>
    </w:p>
    <w:p w:rsidR="00EF24BA" w:rsidRPr="0011167B" w:rsidRDefault="00EF24BA" w:rsidP="0011167B">
      <w:pPr>
        <w:shd w:val="clear" w:color="auto" w:fill="FFFFFF"/>
        <w:spacing w:after="0" w:line="240" w:lineRule="auto"/>
        <w:jc w:val="both"/>
        <w:rPr>
          <w:rFonts w:cstheme="minorHAnsi"/>
          <w:sz w:val="24"/>
          <w:szCs w:val="24"/>
        </w:rPr>
      </w:pPr>
    </w:p>
    <w:p w:rsidR="00367DB0" w:rsidRDefault="0011167B" w:rsidP="0011167B">
      <w:pPr>
        <w:shd w:val="clear" w:color="auto" w:fill="FFFFFF"/>
        <w:spacing w:after="0" w:line="240" w:lineRule="auto"/>
        <w:jc w:val="both"/>
        <w:rPr>
          <w:rFonts w:cstheme="minorHAnsi"/>
          <w:sz w:val="24"/>
          <w:szCs w:val="24"/>
        </w:rPr>
      </w:pPr>
      <w:r w:rsidRPr="0011167B">
        <w:rPr>
          <w:rFonts w:cstheme="minorHAnsi"/>
          <w:b/>
          <w:sz w:val="24"/>
          <w:szCs w:val="24"/>
        </w:rPr>
        <w:t>Inside the Boardroom</w:t>
      </w:r>
      <w:r w:rsidRPr="0011167B">
        <w:rPr>
          <w:rFonts w:cstheme="minorHAnsi"/>
          <w:sz w:val="24"/>
          <w:szCs w:val="24"/>
        </w:rPr>
        <w:t xml:space="preserve"> explores the downfall of </w:t>
      </w:r>
      <w:r w:rsidR="00FA2DA7">
        <w:rPr>
          <w:rFonts w:cstheme="minorHAnsi"/>
          <w:sz w:val="24"/>
          <w:szCs w:val="24"/>
        </w:rPr>
        <w:t>several</w:t>
      </w:r>
      <w:r w:rsidRPr="0011167B">
        <w:rPr>
          <w:rFonts w:cstheme="minorHAnsi"/>
          <w:sz w:val="24"/>
          <w:szCs w:val="24"/>
        </w:rPr>
        <w:t xml:space="preserve"> companies</w:t>
      </w:r>
      <w:r w:rsidR="00FA2DA7">
        <w:rPr>
          <w:rFonts w:cstheme="minorHAnsi"/>
          <w:sz w:val="24"/>
          <w:szCs w:val="24"/>
        </w:rPr>
        <w:t xml:space="preserve"> in India which went </w:t>
      </w:r>
      <w:r w:rsidR="00FA2DA7" w:rsidRPr="0011167B">
        <w:rPr>
          <w:rFonts w:cstheme="minorHAnsi"/>
          <w:sz w:val="24"/>
          <w:szCs w:val="24"/>
        </w:rPr>
        <w:t>bankrupt</w:t>
      </w:r>
      <w:r w:rsidR="00FA2DA7">
        <w:rPr>
          <w:rFonts w:cstheme="minorHAnsi"/>
          <w:sz w:val="24"/>
          <w:szCs w:val="24"/>
        </w:rPr>
        <w:t xml:space="preserve">, </w:t>
      </w:r>
      <w:r w:rsidR="00FA2DA7" w:rsidRPr="0011167B">
        <w:rPr>
          <w:rFonts w:cstheme="minorHAnsi"/>
          <w:sz w:val="24"/>
          <w:szCs w:val="24"/>
        </w:rPr>
        <w:t>could not say no to its borrowers</w:t>
      </w:r>
      <w:r w:rsidR="00FA2DA7">
        <w:rPr>
          <w:rFonts w:cstheme="minorHAnsi"/>
          <w:sz w:val="24"/>
          <w:szCs w:val="24"/>
        </w:rPr>
        <w:t>,</w:t>
      </w:r>
      <w:r w:rsidR="00FA2DA7" w:rsidRPr="0011167B">
        <w:rPr>
          <w:rFonts w:cstheme="minorHAnsi"/>
          <w:sz w:val="24"/>
          <w:szCs w:val="24"/>
        </w:rPr>
        <w:t xml:space="preserve"> who defaulted on huge loans. Could these disasters have been foreseen, if not averted? Would it have helped if the directors on the board had spoken up before the corporate failure?</w:t>
      </w:r>
      <w:r w:rsidR="00367DB0">
        <w:rPr>
          <w:rFonts w:cstheme="minorHAnsi"/>
          <w:sz w:val="24"/>
          <w:szCs w:val="24"/>
        </w:rPr>
        <w:t xml:space="preserve"> </w:t>
      </w:r>
      <w:r w:rsidR="00367DB0" w:rsidRPr="0011167B">
        <w:rPr>
          <w:rFonts w:cstheme="minorHAnsi"/>
          <w:sz w:val="24"/>
          <w:szCs w:val="24"/>
        </w:rPr>
        <w:t>Many</w:t>
      </w:r>
      <w:r w:rsidRPr="0011167B">
        <w:rPr>
          <w:rFonts w:cstheme="minorHAnsi"/>
          <w:sz w:val="24"/>
          <w:szCs w:val="24"/>
        </w:rPr>
        <w:t xml:space="preserve"> more</w:t>
      </w:r>
      <w:r w:rsidR="00367DB0">
        <w:rPr>
          <w:rFonts w:cstheme="minorHAnsi"/>
          <w:sz w:val="24"/>
          <w:szCs w:val="24"/>
        </w:rPr>
        <w:t xml:space="preserve"> such instances will be discussed </w:t>
      </w:r>
      <w:r w:rsidR="00367DB0" w:rsidRPr="0011167B">
        <w:rPr>
          <w:rFonts w:cstheme="minorHAnsi"/>
          <w:sz w:val="24"/>
          <w:szCs w:val="24"/>
        </w:rPr>
        <w:t>in</w:t>
      </w:r>
      <w:r w:rsidRPr="0011167B">
        <w:rPr>
          <w:rFonts w:cstheme="minorHAnsi"/>
          <w:sz w:val="24"/>
          <w:szCs w:val="24"/>
        </w:rPr>
        <w:t xml:space="preserve"> the light of directors’ behaviour and its impact on corporate governance.</w:t>
      </w:r>
    </w:p>
    <w:p w:rsidR="00367DB0" w:rsidRDefault="00367DB0" w:rsidP="0011167B">
      <w:pPr>
        <w:shd w:val="clear" w:color="auto" w:fill="FFFFFF"/>
        <w:spacing w:after="0" w:line="240" w:lineRule="auto"/>
        <w:jc w:val="both"/>
        <w:rPr>
          <w:rFonts w:cstheme="minorHAnsi"/>
          <w:sz w:val="24"/>
          <w:szCs w:val="24"/>
        </w:rPr>
      </w:pPr>
    </w:p>
    <w:p w:rsidR="0011167B" w:rsidRDefault="0011167B" w:rsidP="0011167B">
      <w:pPr>
        <w:shd w:val="clear" w:color="auto" w:fill="FFFFFF"/>
        <w:spacing w:after="0" w:line="240" w:lineRule="auto"/>
        <w:jc w:val="both"/>
        <w:rPr>
          <w:rFonts w:cstheme="minorHAnsi"/>
          <w:sz w:val="24"/>
          <w:szCs w:val="24"/>
        </w:rPr>
      </w:pPr>
      <w:r w:rsidRPr="0011167B">
        <w:rPr>
          <w:rFonts w:cstheme="minorHAnsi"/>
          <w:b/>
          <w:sz w:val="24"/>
          <w:szCs w:val="24"/>
        </w:rPr>
        <w:t xml:space="preserve"> </w:t>
      </w:r>
      <w:r w:rsidR="00560F00" w:rsidRPr="00367DB0">
        <w:rPr>
          <w:rFonts w:cstheme="minorHAnsi"/>
          <w:b/>
          <w:sz w:val="24"/>
          <w:szCs w:val="24"/>
        </w:rPr>
        <w:t xml:space="preserve">Mr. </w:t>
      </w:r>
      <w:r w:rsidRPr="0011167B">
        <w:rPr>
          <w:rFonts w:cstheme="minorHAnsi"/>
          <w:b/>
          <w:sz w:val="24"/>
          <w:szCs w:val="24"/>
        </w:rPr>
        <w:t>R. Gopalakrishnan and </w:t>
      </w:r>
      <w:r w:rsidR="00560F00" w:rsidRPr="00367DB0">
        <w:rPr>
          <w:rFonts w:cstheme="minorHAnsi"/>
          <w:b/>
          <w:sz w:val="24"/>
          <w:szCs w:val="24"/>
        </w:rPr>
        <w:t xml:space="preserve">Dr. </w:t>
      </w:r>
      <w:r w:rsidRPr="00367DB0">
        <w:rPr>
          <w:rFonts w:cstheme="minorHAnsi"/>
          <w:b/>
          <w:sz w:val="24"/>
          <w:szCs w:val="24"/>
        </w:rPr>
        <w:t>Tulsi</w:t>
      </w:r>
      <w:r w:rsidRPr="0011167B">
        <w:rPr>
          <w:rFonts w:cstheme="minorHAnsi"/>
          <w:b/>
          <w:sz w:val="24"/>
          <w:szCs w:val="24"/>
        </w:rPr>
        <w:t> Jayakumar</w:t>
      </w:r>
      <w:r w:rsidR="00367DB0">
        <w:rPr>
          <w:rFonts w:cstheme="minorHAnsi"/>
          <w:b/>
          <w:sz w:val="24"/>
          <w:szCs w:val="24"/>
        </w:rPr>
        <w:t xml:space="preserve">, </w:t>
      </w:r>
      <w:r w:rsidR="00367DB0" w:rsidRPr="00367DB0">
        <w:rPr>
          <w:rFonts w:cstheme="minorHAnsi"/>
          <w:sz w:val="24"/>
          <w:szCs w:val="24"/>
        </w:rPr>
        <w:t>co-authors of the book</w:t>
      </w:r>
      <w:r w:rsidR="00367DB0">
        <w:rPr>
          <w:rFonts w:cstheme="minorHAnsi"/>
          <w:sz w:val="24"/>
          <w:szCs w:val="24"/>
        </w:rPr>
        <w:t>,</w:t>
      </w:r>
      <w:r w:rsidRPr="0011167B">
        <w:rPr>
          <w:rFonts w:cstheme="minorHAnsi"/>
          <w:sz w:val="24"/>
          <w:szCs w:val="24"/>
        </w:rPr>
        <w:t xml:space="preserve"> believe that corporate success goes beyond having significant knowledge of accounting rules and governance regulations. They boldly assert that directors’ behaviour in the boardroom is less rational than may be widely believed! </w:t>
      </w:r>
    </w:p>
    <w:p w:rsidR="00E91941" w:rsidRPr="0011167B" w:rsidRDefault="00E91941" w:rsidP="0011167B">
      <w:pPr>
        <w:shd w:val="clear" w:color="auto" w:fill="FFFFFF"/>
        <w:spacing w:after="0" w:line="240" w:lineRule="auto"/>
        <w:jc w:val="both"/>
        <w:rPr>
          <w:rFonts w:cstheme="minorHAnsi"/>
          <w:sz w:val="24"/>
          <w:szCs w:val="24"/>
        </w:rPr>
      </w:pPr>
    </w:p>
    <w:p w:rsidR="00560F00" w:rsidRDefault="00367DB0" w:rsidP="0011167B">
      <w:pPr>
        <w:shd w:val="clear" w:color="auto" w:fill="FFFFFF"/>
        <w:spacing w:after="0" w:line="240" w:lineRule="auto"/>
        <w:jc w:val="both"/>
        <w:rPr>
          <w:rFonts w:cstheme="minorHAnsi"/>
          <w:sz w:val="24"/>
          <w:szCs w:val="24"/>
        </w:rPr>
      </w:pPr>
      <w:r>
        <w:rPr>
          <w:rFonts w:cstheme="minorHAnsi"/>
          <w:sz w:val="24"/>
          <w:szCs w:val="24"/>
        </w:rPr>
        <w:t>The fireside chat will</w:t>
      </w:r>
      <w:r w:rsidR="0011167B" w:rsidRPr="0011167B">
        <w:rPr>
          <w:rFonts w:cstheme="minorHAnsi"/>
          <w:sz w:val="24"/>
          <w:szCs w:val="24"/>
        </w:rPr>
        <w:t> </w:t>
      </w:r>
      <w:r>
        <w:rPr>
          <w:rFonts w:cstheme="minorHAnsi"/>
          <w:sz w:val="24"/>
          <w:szCs w:val="24"/>
        </w:rPr>
        <w:t xml:space="preserve">highlight </w:t>
      </w:r>
      <w:r w:rsidR="0011167B" w:rsidRPr="0011167B">
        <w:rPr>
          <w:rFonts w:cstheme="minorHAnsi"/>
          <w:sz w:val="24"/>
          <w:szCs w:val="24"/>
        </w:rPr>
        <w:t>the authors’ experience with governance and boardroom behaviour. It brings to light misbehaviours in the boardroom, early warning signs of failing governance in companies and some magical mantras for CEOs and independent directors to prevent failures.</w:t>
      </w:r>
    </w:p>
    <w:p w:rsidR="00560F00" w:rsidRDefault="00560F00" w:rsidP="0011167B">
      <w:pPr>
        <w:shd w:val="clear" w:color="auto" w:fill="FFFFFF"/>
        <w:spacing w:after="0" w:line="240" w:lineRule="auto"/>
        <w:jc w:val="both"/>
        <w:rPr>
          <w:rFonts w:cstheme="minorHAnsi"/>
          <w:sz w:val="24"/>
          <w:szCs w:val="24"/>
        </w:rPr>
      </w:pPr>
    </w:p>
    <w:p w:rsidR="00F73C5B" w:rsidRDefault="00560F00" w:rsidP="0011167B">
      <w:pPr>
        <w:shd w:val="clear" w:color="auto" w:fill="FFFFFF"/>
        <w:spacing w:after="0" w:line="240" w:lineRule="auto"/>
        <w:jc w:val="both"/>
        <w:rPr>
          <w:rFonts w:cstheme="minorHAnsi"/>
          <w:sz w:val="24"/>
          <w:szCs w:val="24"/>
        </w:rPr>
      </w:pPr>
      <w:r w:rsidRPr="009E165C">
        <w:rPr>
          <w:rFonts w:cstheme="minorHAnsi"/>
          <w:sz w:val="24"/>
          <w:szCs w:val="24"/>
        </w:rPr>
        <w:t>We</w:t>
      </w:r>
      <w:r>
        <w:rPr>
          <w:rFonts w:cstheme="minorHAnsi"/>
          <w:sz w:val="24"/>
          <w:szCs w:val="24"/>
        </w:rPr>
        <w:t xml:space="preserve"> extend a cordial</w:t>
      </w:r>
      <w:r w:rsidRPr="009E165C">
        <w:rPr>
          <w:rFonts w:cstheme="minorHAnsi"/>
          <w:sz w:val="24"/>
          <w:szCs w:val="24"/>
        </w:rPr>
        <w:t xml:space="preserve"> </w:t>
      </w:r>
      <w:r>
        <w:rPr>
          <w:rFonts w:cstheme="minorHAnsi"/>
          <w:sz w:val="24"/>
          <w:szCs w:val="24"/>
        </w:rPr>
        <w:t>invitation to you to participate in this</w:t>
      </w:r>
      <w:r w:rsidR="003B4F4A">
        <w:rPr>
          <w:rFonts w:cstheme="minorHAnsi"/>
          <w:sz w:val="24"/>
          <w:szCs w:val="24"/>
        </w:rPr>
        <w:t xml:space="preserve"> highly</w:t>
      </w:r>
      <w:r>
        <w:rPr>
          <w:rFonts w:cstheme="minorHAnsi"/>
          <w:sz w:val="24"/>
          <w:szCs w:val="24"/>
        </w:rPr>
        <w:t xml:space="preserve"> insightful </w:t>
      </w:r>
      <w:r w:rsidR="00367DB0">
        <w:rPr>
          <w:rFonts w:cstheme="minorHAnsi"/>
          <w:sz w:val="24"/>
          <w:szCs w:val="24"/>
        </w:rPr>
        <w:t>event.</w:t>
      </w:r>
      <w:r w:rsidRPr="009E165C">
        <w:rPr>
          <w:rFonts w:cstheme="minorHAnsi"/>
          <w:sz w:val="24"/>
          <w:szCs w:val="24"/>
        </w:rPr>
        <w:t xml:space="preserve"> </w:t>
      </w:r>
    </w:p>
    <w:p w:rsidR="00F73C5B" w:rsidRDefault="00F73C5B" w:rsidP="0011167B">
      <w:pPr>
        <w:shd w:val="clear" w:color="auto" w:fill="FFFFFF"/>
        <w:spacing w:after="0" w:line="240" w:lineRule="auto"/>
        <w:jc w:val="both"/>
        <w:rPr>
          <w:rFonts w:cstheme="minorHAnsi"/>
          <w:sz w:val="24"/>
          <w:szCs w:val="24"/>
        </w:rPr>
      </w:pPr>
    </w:p>
    <w:p w:rsidR="00560F00" w:rsidRPr="003769B5" w:rsidRDefault="00F73C5B" w:rsidP="0011167B">
      <w:pPr>
        <w:shd w:val="clear" w:color="auto" w:fill="FFFFFF"/>
        <w:spacing w:after="0" w:line="240" w:lineRule="auto"/>
        <w:jc w:val="both"/>
        <w:rPr>
          <w:rFonts w:cstheme="minorHAnsi"/>
          <w:sz w:val="24"/>
          <w:szCs w:val="24"/>
        </w:rPr>
      </w:pPr>
      <w:r w:rsidRPr="003769B5">
        <w:rPr>
          <w:rFonts w:cstheme="minorHAnsi"/>
          <w:sz w:val="24"/>
          <w:szCs w:val="24"/>
        </w:rPr>
        <w:t>*</w:t>
      </w:r>
      <w:r w:rsidR="00560F00" w:rsidRPr="003769B5">
        <w:rPr>
          <w:rFonts w:cstheme="minorHAnsi"/>
          <w:sz w:val="24"/>
          <w:szCs w:val="24"/>
        </w:rPr>
        <w:t>Kindly note there is</w:t>
      </w:r>
      <w:r w:rsidR="00560F00" w:rsidRPr="003769B5">
        <w:rPr>
          <w:rFonts w:cstheme="minorHAnsi"/>
          <w:b/>
          <w:sz w:val="24"/>
          <w:szCs w:val="24"/>
        </w:rPr>
        <w:t xml:space="preserve"> No Participation Fee.</w:t>
      </w:r>
      <w:r w:rsidR="00560F00" w:rsidRPr="003769B5">
        <w:rPr>
          <w:rFonts w:cstheme="minorHAnsi"/>
          <w:sz w:val="24"/>
          <w:szCs w:val="24"/>
        </w:rPr>
        <w:t xml:space="preserve"> However, </w:t>
      </w:r>
      <w:r w:rsidR="00560F00" w:rsidRPr="003769B5">
        <w:rPr>
          <w:rFonts w:cstheme="minorHAnsi"/>
          <w:b/>
          <w:sz w:val="24"/>
          <w:szCs w:val="24"/>
        </w:rPr>
        <w:t>Registration is mandatory</w:t>
      </w:r>
      <w:r w:rsidR="00560F00" w:rsidRPr="003769B5">
        <w:rPr>
          <w:rFonts w:cstheme="minorHAnsi"/>
          <w:sz w:val="24"/>
          <w:szCs w:val="24"/>
        </w:rPr>
        <w:t>.</w:t>
      </w:r>
    </w:p>
    <w:p w:rsidR="00F73C5B" w:rsidRDefault="00F73C5B" w:rsidP="00AF33F4">
      <w:pPr>
        <w:spacing w:after="0" w:line="240" w:lineRule="auto"/>
        <w:jc w:val="both"/>
        <w:rPr>
          <w:rFonts w:eastAsia="Times New Roman" w:cstheme="minorHAnsi"/>
          <w:b/>
          <w:color w:val="000000" w:themeColor="text1"/>
          <w:sz w:val="24"/>
          <w:szCs w:val="24"/>
          <w:lang w:eastAsia="en-IN"/>
        </w:rPr>
      </w:pPr>
    </w:p>
    <w:p w:rsidR="00F73C5B" w:rsidRPr="00F73C5B" w:rsidRDefault="00C04280" w:rsidP="00AF33F4">
      <w:pPr>
        <w:spacing w:after="0" w:line="240" w:lineRule="auto"/>
        <w:jc w:val="both"/>
        <w:rPr>
          <w:rFonts w:cstheme="minorHAnsi"/>
          <w:sz w:val="24"/>
          <w:szCs w:val="24"/>
          <w:u w:val="single"/>
        </w:rPr>
      </w:pPr>
      <w:r w:rsidRPr="00F73C5B">
        <w:rPr>
          <w:rFonts w:cstheme="minorHAnsi"/>
          <w:sz w:val="24"/>
          <w:szCs w:val="24"/>
          <w:u w:val="single"/>
        </w:rPr>
        <w:t>The</w:t>
      </w:r>
      <w:r w:rsidR="00AF33F4" w:rsidRPr="00F73C5B">
        <w:rPr>
          <w:rFonts w:cstheme="minorHAnsi"/>
          <w:sz w:val="24"/>
          <w:szCs w:val="24"/>
          <w:u w:val="single"/>
        </w:rPr>
        <w:t xml:space="preserve"> </w:t>
      </w:r>
      <w:r w:rsidR="00367DB0" w:rsidRPr="00F73C5B">
        <w:rPr>
          <w:rFonts w:cstheme="minorHAnsi"/>
          <w:sz w:val="24"/>
          <w:szCs w:val="24"/>
          <w:u w:val="single"/>
        </w:rPr>
        <w:t>d</w:t>
      </w:r>
      <w:r w:rsidR="00FA2E7D" w:rsidRPr="00F73C5B">
        <w:rPr>
          <w:rFonts w:cstheme="minorHAnsi"/>
          <w:sz w:val="24"/>
          <w:szCs w:val="24"/>
          <w:u w:val="single"/>
        </w:rPr>
        <w:t>etails</w:t>
      </w:r>
      <w:r w:rsidR="00367DB0" w:rsidRPr="00F73C5B">
        <w:rPr>
          <w:rFonts w:cstheme="minorHAnsi"/>
          <w:sz w:val="24"/>
          <w:szCs w:val="24"/>
          <w:u w:val="single"/>
        </w:rPr>
        <w:t xml:space="preserve"> of the event</w:t>
      </w:r>
      <w:r w:rsidR="004A2831" w:rsidRPr="00F73C5B">
        <w:rPr>
          <w:rFonts w:cstheme="minorHAnsi"/>
          <w:sz w:val="24"/>
          <w:szCs w:val="24"/>
          <w:u w:val="single"/>
        </w:rPr>
        <w:t xml:space="preserve"> are as under:</w:t>
      </w:r>
    </w:p>
    <w:p w:rsidR="009E165C" w:rsidRPr="009E165C" w:rsidRDefault="00752CE3" w:rsidP="00AF33F4">
      <w:pPr>
        <w:spacing w:after="0" w:line="240" w:lineRule="auto"/>
        <w:jc w:val="both"/>
        <w:rPr>
          <w:rFonts w:cstheme="minorHAnsi"/>
          <w:b/>
          <w:sz w:val="24"/>
          <w:szCs w:val="24"/>
        </w:rPr>
      </w:pPr>
      <w:r>
        <w:rPr>
          <w:rStyle w:val="Strong"/>
          <w:rFonts w:cstheme="minorHAnsi"/>
          <w:color w:val="202020"/>
          <w:sz w:val="24"/>
          <w:szCs w:val="24"/>
          <w:shd w:val="clear" w:color="auto" w:fill="FFFFFF"/>
        </w:rPr>
        <w:t xml:space="preserve">Day &amp; Date   </w:t>
      </w:r>
      <w:r w:rsidR="00FA2E7D" w:rsidRPr="009E165C">
        <w:rPr>
          <w:rStyle w:val="Strong"/>
          <w:rFonts w:cstheme="minorHAnsi"/>
          <w:color w:val="202020"/>
          <w:sz w:val="24"/>
          <w:szCs w:val="24"/>
          <w:shd w:val="clear" w:color="auto" w:fill="FFFFFF"/>
        </w:rPr>
        <w:t xml:space="preserve">  : </w:t>
      </w:r>
      <w:r w:rsidR="005F64FA">
        <w:rPr>
          <w:rFonts w:cstheme="minorHAnsi"/>
          <w:sz w:val="24"/>
          <w:szCs w:val="24"/>
        </w:rPr>
        <w:t>Friday, December 22</w:t>
      </w:r>
      <w:r w:rsidR="009E165C" w:rsidRPr="00F73C5B">
        <w:rPr>
          <w:rFonts w:cstheme="minorHAnsi"/>
          <w:sz w:val="24"/>
          <w:szCs w:val="24"/>
        </w:rPr>
        <w:t>, 2023</w:t>
      </w:r>
      <w:r w:rsidR="009E165C" w:rsidRPr="009E165C">
        <w:rPr>
          <w:rFonts w:cstheme="minorHAnsi"/>
          <w:b/>
          <w:sz w:val="24"/>
          <w:szCs w:val="24"/>
        </w:rPr>
        <w:t xml:space="preserve"> </w:t>
      </w:r>
    </w:p>
    <w:p w:rsidR="00FA2E7D" w:rsidRPr="009E165C" w:rsidRDefault="00752CE3" w:rsidP="00AF33F4">
      <w:pPr>
        <w:spacing w:after="0" w:line="240" w:lineRule="auto"/>
        <w:jc w:val="both"/>
        <w:rPr>
          <w:rStyle w:val="Strong"/>
          <w:rFonts w:cstheme="minorHAnsi"/>
          <w:bCs w:val="0"/>
          <w:sz w:val="24"/>
          <w:szCs w:val="24"/>
        </w:rPr>
      </w:pPr>
      <w:r>
        <w:rPr>
          <w:rStyle w:val="Strong"/>
          <w:rFonts w:cstheme="minorHAnsi"/>
          <w:color w:val="202020"/>
          <w:sz w:val="24"/>
          <w:szCs w:val="24"/>
          <w:shd w:val="clear" w:color="auto" w:fill="FFFFFF"/>
        </w:rPr>
        <w:t xml:space="preserve">Time               </w:t>
      </w:r>
      <w:r w:rsidR="00FA2E7D" w:rsidRPr="009E165C">
        <w:rPr>
          <w:rStyle w:val="Strong"/>
          <w:rFonts w:cstheme="minorHAnsi"/>
          <w:color w:val="202020"/>
          <w:sz w:val="24"/>
          <w:szCs w:val="24"/>
          <w:shd w:val="clear" w:color="auto" w:fill="FFFFFF"/>
        </w:rPr>
        <w:t xml:space="preserve">  : </w:t>
      </w:r>
      <w:r w:rsidR="002F1E3C">
        <w:rPr>
          <w:rFonts w:cstheme="minorHAnsi"/>
          <w:sz w:val="24"/>
          <w:szCs w:val="24"/>
        </w:rPr>
        <w:t>4:00 p.m. to 5:15</w:t>
      </w:r>
      <w:r w:rsidR="00FA2E7D" w:rsidRPr="00F73C5B">
        <w:rPr>
          <w:rFonts w:cstheme="minorHAnsi"/>
          <w:sz w:val="24"/>
          <w:szCs w:val="24"/>
        </w:rPr>
        <w:t xml:space="preserve"> p.m.</w:t>
      </w:r>
    </w:p>
    <w:p w:rsidR="00FA2E7D" w:rsidRPr="009E165C" w:rsidRDefault="00752CE3" w:rsidP="00AF33F4">
      <w:pPr>
        <w:spacing w:after="0" w:line="240" w:lineRule="auto"/>
        <w:jc w:val="both"/>
        <w:rPr>
          <w:rFonts w:cstheme="minorHAnsi"/>
          <w:b/>
          <w:color w:val="202020"/>
          <w:sz w:val="24"/>
          <w:szCs w:val="24"/>
          <w:shd w:val="clear" w:color="auto" w:fill="FFFFFF"/>
        </w:rPr>
      </w:pPr>
      <w:r>
        <w:rPr>
          <w:rStyle w:val="Strong"/>
          <w:rFonts w:cstheme="minorHAnsi"/>
          <w:color w:val="202020"/>
          <w:sz w:val="24"/>
          <w:szCs w:val="24"/>
          <w:shd w:val="clear" w:color="auto" w:fill="FFFFFF"/>
        </w:rPr>
        <w:t xml:space="preserve">Venue            </w:t>
      </w:r>
      <w:r w:rsidR="00FA2E7D" w:rsidRPr="009E165C">
        <w:rPr>
          <w:rStyle w:val="Strong"/>
          <w:rFonts w:cstheme="minorHAnsi"/>
          <w:color w:val="202020"/>
          <w:sz w:val="24"/>
          <w:szCs w:val="24"/>
          <w:shd w:val="clear" w:color="auto" w:fill="FFFFFF"/>
        </w:rPr>
        <w:t xml:space="preserve">  : </w:t>
      </w:r>
      <w:r w:rsidR="009E165C" w:rsidRPr="00F73C5B">
        <w:rPr>
          <w:rStyle w:val="Strong"/>
          <w:rFonts w:cstheme="minorHAnsi"/>
          <w:b w:val="0"/>
          <w:color w:val="202020"/>
          <w:sz w:val="24"/>
          <w:szCs w:val="24"/>
          <w:shd w:val="clear" w:color="auto" w:fill="FFFFFF"/>
        </w:rPr>
        <w:t>F.E.Dinshaw Library, 2</w:t>
      </w:r>
      <w:r w:rsidR="009E165C" w:rsidRPr="00F73C5B">
        <w:rPr>
          <w:rStyle w:val="Strong"/>
          <w:rFonts w:cstheme="minorHAnsi"/>
          <w:b w:val="0"/>
          <w:color w:val="202020"/>
          <w:sz w:val="24"/>
          <w:szCs w:val="24"/>
          <w:shd w:val="clear" w:color="auto" w:fill="FFFFFF"/>
          <w:vertAlign w:val="superscript"/>
        </w:rPr>
        <w:t>nd</w:t>
      </w:r>
      <w:r w:rsidR="009E165C" w:rsidRPr="00F73C5B">
        <w:rPr>
          <w:rStyle w:val="Strong"/>
          <w:rFonts w:cstheme="minorHAnsi"/>
          <w:b w:val="0"/>
          <w:color w:val="202020"/>
          <w:sz w:val="24"/>
          <w:szCs w:val="24"/>
          <w:shd w:val="clear" w:color="auto" w:fill="FFFFFF"/>
        </w:rPr>
        <w:t xml:space="preserve"> Floor, IMC Building, IMC Marg, Churchgate, Mumbai.</w:t>
      </w:r>
      <w:r w:rsidR="009E165C" w:rsidRPr="009E165C">
        <w:rPr>
          <w:rStyle w:val="Strong"/>
          <w:rFonts w:cstheme="minorHAnsi"/>
          <w:color w:val="202020"/>
          <w:sz w:val="24"/>
          <w:szCs w:val="24"/>
          <w:shd w:val="clear" w:color="auto" w:fill="FFFFFF"/>
        </w:rPr>
        <w:t xml:space="preserve"> </w:t>
      </w:r>
      <w:r w:rsidR="0060407F" w:rsidRPr="009E165C">
        <w:rPr>
          <w:rStyle w:val="Strong"/>
          <w:rFonts w:cstheme="minorHAnsi"/>
          <w:color w:val="202020"/>
          <w:sz w:val="24"/>
          <w:szCs w:val="24"/>
          <w:shd w:val="clear" w:color="auto" w:fill="FFFFFF"/>
        </w:rPr>
        <w:t xml:space="preserve"> </w:t>
      </w:r>
    </w:p>
    <w:p w:rsidR="00F73C5B" w:rsidRDefault="00F73C5B" w:rsidP="00AF33F4">
      <w:pPr>
        <w:shd w:val="clear" w:color="auto" w:fill="FFFFFF"/>
        <w:spacing w:after="0" w:line="240" w:lineRule="auto"/>
        <w:jc w:val="both"/>
        <w:rPr>
          <w:rFonts w:cstheme="minorHAnsi"/>
          <w:sz w:val="24"/>
          <w:szCs w:val="24"/>
        </w:rPr>
      </w:pPr>
    </w:p>
    <w:p w:rsidR="009E165C" w:rsidRPr="00F73C5B" w:rsidRDefault="00367DB0" w:rsidP="00AF33F4">
      <w:pPr>
        <w:shd w:val="clear" w:color="auto" w:fill="FFFFFF"/>
        <w:spacing w:after="0" w:line="240" w:lineRule="auto"/>
        <w:jc w:val="both"/>
        <w:rPr>
          <w:rFonts w:cstheme="minorHAnsi"/>
          <w:sz w:val="24"/>
          <w:szCs w:val="24"/>
          <w:u w:val="single"/>
        </w:rPr>
      </w:pPr>
      <w:r>
        <w:rPr>
          <w:rFonts w:cstheme="minorHAnsi"/>
          <w:sz w:val="24"/>
          <w:szCs w:val="24"/>
        </w:rPr>
        <w:t xml:space="preserve"> </w:t>
      </w:r>
      <w:r w:rsidR="003B4F4A" w:rsidRPr="00F73C5B">
        <w:rPr>
          <w:rFonts w:cstheme="minorHAnsi"/>
          <w:sz w:val="24"/>
          <w:szCs w:val="24"/>
          <w:u w:val="single"/>
        </w:rPr>
        <w:t>The details of the Moderator and Authors are as follows</w:t>
      </w:r>
      <w:r w:rsidR="003769B5">
        <w:rPr>
          <w:rFonts w:cstheme="minorHAnsi"/>
          <w:sz w:val="24"/>
          <w:szCs w:val="24"/>
          <w:u w:val="single"/>
        </w:rPr>
        <w:t>:</w:t>
      </w:r>
    </w:p>
    <w:p w:rsidR="00E84E62" w:rsidRPr="009E165C" w:rsidRDefault="009E165C" w:rsidP="00AF33F4">
      <w:pPr>
        <w:spacing w:after="0" w:line="240" w:lineRule="auto"/>
        <w:jc w:val="both"/>
        <w:rPr>
          <w:rFonts w:cstheme="minorHAnsi"/>
          <w:b/>
          <w:bCs/>
          <w:sz w:val="24"/>
          <w:szCs w:val="24"/>
          <w:u w:val="single"/>
        </w:rPr>
      </w:pPr>
      <w:r>
        <w:rPr>
          <w:rFonts w:cstheme="minorHAnsi"/>
          <w:b/>
          <w:bCs/>
          <w:sz w:val="24"/>
          <w:szCs w:val="24"/>
          <w:u w:val="single"/>
        </w:rPr>
        <w:t>Moderator:</w:t>
      </w:r>
    </w:p>
    <w:p w:rsidR="0060407F" w:rsidRPr="009E165C" w:rsidRDefault="009E165C" w:rsidP="009E165C">
      <w:pPr>
        <w:pStyle w:val="ListParagraph"/>
        <w:numPr>
          <w:ilvl w:val="0"/>
          <w:numId w:val="3"/>
        </w:numPr>
        <w:spacing w:after="0" w:line="240" w:lineRule="auto"/>
        <w:jc w:val="both"/>
        <w:rPr>
          <w:rFonts w:cstheme="minorHAnsi"/>
          <w:sz w:val="24"/>
          <w:szCs w:val="24"/>
        </w:rPr>
      </w:pPr>
      <w:r w:rsidRPr="009E165C">
        <w:rPr>
          <w:rFonts w:cstheme="minorHAnsi"/>
          <w:sz w:val="24"/>
          <w:szCs w:val="24"/>
        </w:rPr>
        <w:t>Mr. Dhiraj Mehra, Director, Mumbai Global Centre, University of Notre Dame</w:t>
      </w:r>
      <w:r>
        <w:rPr>
          <w:rFonts w:cstheme="minorHAnsi"/>
          <w:sz w:val="24"/>
          <w:szCs w:val="24"/>
        </w:rPr>
        <w:t>.</w:t>
      </w:r>
    </w:p>
    <w:p w:rsidR="009E165C" w:rsidRPr="009E165C" w:rsidRDefault="009E165C" w:rsidP="00AF33F4">
      <w:pPr>
        <w:spacing w:after="0" w:line="240" w:lineRule="auto"/>
        <w:jc w:val="both"/>
        <w:rPr>
          <w:rFonts w:cstheme="minorHAnsi"/>
          <w:b/>
          <w:bCs/>
          <w:sz w:val="24"/>
          <w:szCs w:val="24"/>
          <w:u w:val="single"/>
        </w:rPr>
      </w:pPr>
      <w:r w:rsidRPr="009E165C">
        <w:rPr>
          <w:rFonts w:cstheme="minorHAnsi"/>
          <w:b/>
          <w:bCs/>
          <w:sz w:val="24"/>
          <w:szCs w:val="24"/>
          <w:u w:val="single"/>
        </w:rPr>
        <w:t>Authors of the book:</w:t>
      </w:r>
    </w:p>
    <w:p w:rsidR="009E165C" w:rsidRPr="00367DB0" w:rsidRDefault="009E165C" w:rsidP="00367DB0">
      <w:pPr>
        <w:pStyle w:val="ListParagraph"/>
        <w:numPr>
          <w:ilvl w:val="0"/>
          <w:numId w:val="1"/>
        </w:numPr>
        <w:spacing w:after="0" w:line="240" w:lineRule="auto"/>
        <w:jc w:val="both"/>
        <w:rPr>
          <w:rFonts w:cstheme="minorHAnsi"/>
          <w:sz w:val="24"/>
          <w:szCs w:val="24"/>
        </w:rPr>
      </w:pPr>
      <w:r w:rsidRPr="009E165C">
        <w:rPr>
          <w:rFonts w:cstheme="minorHAnsi"/>
          <w:sz w:val="24"/>
          <w:szCs w:val="24"/>
        </w:rPr>
        <w:t> </w:t>
      </w:r>
      <w:r w:rsidRPr="00C04280">
        <w:rPr>
          <w:rFonts w:cstheme="minorHAnsi"/>
          <w:sz w:val="24"/>
          <w:szCs w:val="24"/>
        </w:rPr>
        <w:t>Mr. R. Gopalakrishnan, Independent Director &amp; Non- Executive Chairman, Castrol India</w:t>
      </w:r>
    </w:p>
    <w:p w:rsidR="009E165C" w:rsidRPr="00C04280" w:rsidRDefault="009E165C" w:rsidP="00AF33F4">
      <w:pPr>
        <w:pStyle w:val="ListParagraph"/>
        <w:numPr>
          <w:ilvl w:val="0"/>
          <w:numId w:val="1"/>
        </w:numPr>
        <w:spacing w:after="0" w:line="240" w:lineRule="auto"/>
        <w:jc w:val="both"/>
        <w:rPr>
          <w:rFonts w:cstheme="minorHAnsi"/>
          <w:sz w:val="24"/>
          <w:szCs w:val="24"/>
        </w:rPr>
      </w:pPr>
      <w:r w:rsidRPr="00C04280">
        <w:rPr>
          <w:rFonts w:cstheme="minorHAnsi"/>
          <w:sz w:val="24"/>
          <w:szCs w:val="24"/>
        </w:rPr>
        <w:t>Dr. Tulsi Jayakumar, Executive Director - Centre for Family Business &amp; Entrepreneurship, S.P. Jain Institute of Management &amp; Research, Mumbai</w:t>
      </w:r>
    </w:p>
    <w:p w:rsidR="0082183D" w:rsidRDefault="0082183D" w:rsidP="00AF33F4">
      <w:pPr>
        <w:spacing w:after="0" w:line="240" w:lineRule="auto"/>
        <w:jc w:val="both"/>
        <w:rPr>
          <w:rFonts w:cstheme="minorHAnsi"/>
          <w:sz w:val="24"/>
          <w:szCs w:val="24"/>
        </w:rPr>
      </w:pPr>
    </w:p>
    <w:p w:rsidR="00E91941" w:rsidRDefault="00E91941" w:rsidP="00AF33F4">
      <w:pPr>
        <w:spacing w:after="0" w:line="240" w:lineRule="auto"/>
        <w:jc w:val="both"/>
        <w:rPr>
          <w:rFonts w:cstheme="minorHAnsi"/>
          <w:sz w:val="24"/>
          <w:szCs w:val="24"/>
        </w:rPr>
      </w:pPr>
      <w:r>
        <w:rPr>
          <w:rFonts w:cstheme="minorHAnsi"/>
          <w:sz w:val="24"/>
          <w:szCs w:val="24"/>
        </w:rPr>
        <w:t xml:space="preserve">This event will be </w:t>
      </w:r>
      <w:r w:rsidR="00F73C5B">
        <w:rPr>
          <w:rFonts w:cstheme="minorHAnsi"/>
          <w:sz w:val="24"/>
          <w:szCs w:val="24"/>
        </w:rPr>
        <w:t xml:space="preserve">greatly </w:t>
      </w:r>
      <w:r>
        <w:rPr>
          <w:rFonts w:cstheme="minorHAnsi"/>
          <w:sz w:val="24"/>
          <w:szCs w:val="24"/>
        </w:rPr>
        <w:t xml:space="preserve">beneficial to Directors, </w:t>
      </w:r>
      <w:r w:rsidR="003B4F4A">
        <w:rPr>
          <w:rFonts w:cstheme="minorHAnsi"/>
          <w:sz w:val="24"/>
          <w:szCs w:val="24"/>
        </w:rPr>
        <w:t>CEOs, HR Managers, Investors,</w:t>
      </w:r>
      <w:r>
        <w:rPr>
          <w:rFonts w:cstheme="minorHAnsi"/>
          <w:sz w:val="24"/>
          <w:szCs w:val="24"/>
        </w:rPr>
        <w:t xml:space="preserve"> Stake Holders, Government agencies and the business community at large. </w:t>
      </w:r>
    </w:p>
    <w:p w:rsidR="00E91941" w:rsidRPr="009E165C" w:rsidRDefault="00E91941" w:rsidP="00AF33F4">
      <w:pPr>
        <w:spacing w:after="0" w:line="240" w:lineRule="auto"/>
        <w:jc w:val="both"/>
        <w:rPr>
          <w:rFonts w:cstheme="minorHAnsi"/>
          <w:sz w:val="24"/>
          <w:szCs w:val="24"/>
        </w:rPr>
      </w:pPr>
    </w:p>
    <w:p w:rsidR="00752CE3" w:rsidRDefault="00E84E62" w:rsidP="00AF33F4">
      <w:pPr>
        <w:spacing w:after="0" w:line="240" w:lineRule="auto"/>
        <w:jc w:val="both"/>
        <w:rPr>
          <w:rFonts w:cstheme="minorHAnsi"/>
          <w:sz w:val="24"/>
          <w:szCs w:val="24"/>
        </w:rPr>
      </w:pPr>
      <w:r w:rsidRPr="009E165C">
        <w:rPr>
          <w:rFonts w:cstheme="minorHAnsi"/>
          <w:sz w:val="24"/>
          <w:szCs w:val="24"/>
        </w:rPr>
        <w:t xml:space="preserve">For registrations and other details please contact Ms. </w:t>
      </w:r>
      <w:r w:rsidR="007462E2">
        <w:rPr>
          <w:rFonts w:cstheme="minorHAnsi"/>
          <w:sz w:val="24"/>
          <w:szCs w:val="24"/>
        </w:rPr>
        <w:t xml:space="preserve">Meryl Cardoz at </w:t>
      </w:r>
      <w:r w:rsidR="007462E2" w:rsidRPr="00F73C5B">
        <w:rPr>
          <w:rStyle w:val="Hyperlink"/>
          <w:rFonts w:cstheme="minorHAnsi"/>
          <w:b/>
          <w:sz w:val="24"/>
          <w:szCs w:val="24"/>
        </w:rPr>
        <w:t>meryl.cardoz@imcnet.org</w:t>
      </w:r>
      <w:r w:rsidRPr="007462E2">
        <w:rPr>
          <w:rStyle w:val="Hyperlink"/>
          <w:b/>
        </w:rPr>
        <w:t xml:space="preserve"> </w:t>
      </w:r>
      <w:r w:rsidRPr="009E165C">
        <w:rPr>
          <w:rFonts w:cstheme="minorHAnsi"/>
          <w:sz w:val="24"/>
          <w:szCs w:val="24"/>
        </w:rPr>
        <w:t xml:space="preserve">or visit the IMC </w:t>
      </w:r>
      <w:r w:rsidR="00560F00" w:rsidRPr="009E165C">
        <w:rPr>
          <w:rFonts w:cstheme="minorHAnsi"/>
          <w:sz w:val="24"/>
          <w:szCs w:val="24"/>
        </w:rPr>
        <w:t>website</w:t>
      </w:r>
      <w:r w:rsidR="00752CE3">
        <w:rPr>
          <w:rFonts w:cstheme="minorHAnsi"/>
          <w:sz w:val="24"/>
          <w:szCs w:val="24"/>
        </w:rPr>
        <w:t xml:space="preserve"> </w:t>
      </w:r>
      <w:hyperlink r:id="rId5" w:history="1">
        <w:r w:rsidR="00752CE3" w:rsidRPr="00752CE3">
          <w:rPr>
            <w:rStyle w:val="Hyperlink"/>
            <w:rFonts w:cstheme="minorHAnsi"/>
            <w:b/>
            <w:sz w:val="24"/>
            <w:szCs w:val="24"/>
          </w:rPr>
          <w:t>https://www.imcnet.org/events-2181</w:t>
        </w:r>
      </w:hyperlink>
    </w:p>
    <w:p w:rsidR="00D11361" w:rsidRPr="009E165C" w:rsidRDefault="00D11361" w:rsidP="00AF33F4">
      <w:pPr>
        <w:spacing w:after="0" w:line="240" w:lineRule="auto"/>
        <w:jc w:val="both"/>
        <w:rPr>
          <w:rFonts w:cstheme="minorHAnsi"/>
          <w:sz w:val="24"/>
          <w:szCs w:val="24"/>
        </w:rPr>
      </w:pPr>
    </w:p>
    <w:p w:rsidR="00E84E62" w:rsidRPr="009E165C" w:rsidRDefault="00E84E62" w:rsidP="00AF33F4">
      <w:pPr>
        <w:spacing w:after="0" w:line="240" w:lineRule="auto"/>
        <w:jc w:val="both"/>
        <w:rPr>
          <w:rFonts w:cstheme="minorHAnsi"/>
          <w:sz w:val="24"/>
          <w:szCs w:val="24"/>
        </w:rPr>
      </w:pPr>
      <w:r w:rsidRPr="009E165C">
        <w:rPr>
          <w:rFonts w:cstheme="minorHAnsi"/>
          <w:sz w:val="24"/>
          <w:szCs w:val="24"/>
        </w:rPr>
        <w:t>We do hope you will be able to seize this opportunity and participate in this event by registering.</w:t>
      </w:r>
    </w:p>
    <w:p w:rsidR="00E84E62" w:rsidRPr="009E165C" w:rsidRDefault="00E84E62" w:rsidP="00AF33F4">
      <w:pPr>
        <w:spacing w:after="0" w:line="240" w:lineRule="auto"/>
        <w:jc w:val="both"/>
        <w:rPr>
          <w:rFonts w:cstheme="minorHAnsi"/>
          <w:sz w:val="24"/>
          <w:szCs w:val="24"/>
        </w:rPr>
      </w:pPr>
    </w:p>
    <w:p w:rsidR="00E84E62" w:rsidRPr="009E165C" w:rsidRDefault="00E84E62" w:rsidP="00AF33F4">
      <w:pPr>
        <w:spacing w:after="0" w:line="240" w:lineRule="auto"/>
        <w:jc w:val="both"/>
        <w:rPr>
          <w:rFonts w:cstheme="minorHAnsi"/>
          <w:sz w:val="24"/>
          <w:szCs w:val="24"/>
        </w:rPr>
      </w:pPr>
      <w:r w:rsidRPr="009E165C">
        <w:rPr>
          <w:rFonts w:cstheme="minorHAnsi"/>
          <w:sz w:val="24"/>
          <w:szCs w:val="24"/>
        </w:rPr>
        <w:t>We look forward to your valued participation.</w:t>
      </w:r>
    </w:p>
    <w:p w:rsidR="00E84E62" w:rsidRPr="009E165C" w:rsidRDefault="00E84E62" w:rsidP="00AF33F4">
      <w:pPr>
        <w:spacing w:after="0" w:line="240" w:lineRule="auto"/>
        <w:jc w:val="both"/>
        <w:rPr>
          <w:rFonts w:cstheme="minorHAnsi"/>
          <w:sz w:val="24"/>
          <w:szCs w:val="24"/>
        </w:rPr>
      </w:pPr>
    </w:p>
    <w:p w:rsidR="00E84E62" w:rsidRPr="009E165C" w:rsidRDefault="00E84E62" w:rsidP="00AF33F4">
      <w:pPr>
        <w:spacing w:after="0" w:line="240" w:lineRule="auto"/>
        <w:jc w:val="both"/>
        <w:rPr>
          <w:rFonts w:cstheme="minorHAnsi"/>
          <w:b/>
          <w:sz w:val="24"/>
          <w:szCs w:val="24"/>
        </w:rPr>
      </w:pPr>
      <w:r w:rsidRPr="009E165C">
        <w:rPr>
          <w:rFonts w:cstheme="minorHAnsi"/>
          <w:b/>
          <w:sz w:val="24"/>
          <w:szCs w:val="24"/>
        </w:rPr>
        <w:t>Ajit Mangrulkar</w:t>
      </w:r>
    </w:p>
    <w:p w:rsidR="0096025E" w:rsidRPr="00E16A20" w:rsidRDefault="00367DB0" w:rsidP="0096025E">
      <w:pPr>
        <w:spacing w:after="0" w:line="240" w:lineRule="auto"/>
        <w:jc w:val="both"/>
        <w:rPr>
          <w:rFonts w:cstheme="minorHAnsi"/>
          <w:b/>
          <w:sz w:val="24"/>
          <w:szCs w:val="24"/>
        </w:rPr>
      </w:pPr>
      <w:r>
        <w:rPr>
          <w:rFonts w:cstheme="minorHAnsi"/>
          <w:b/>
          <w:sz w:val="24"/>
          <w:szCs w:val="24"/>
        </w:rPr>
        <w:t>Director General</w:t>
      </w:r>
      <w:bookmarkStart w:id="0" w:name="_GoBack"/>
      <w:bookmarkEnd w:id="0"/>
    </w:p>
    <w:sectPr w:rsidR="0096025E" w:rsidRPr="00E16A20" w:rsidSect="00367DB0">
      <w:pgSz w:w="11906" w:h="16838"/>
      <w:pgMar w:top="0" w:right="991"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277C3"/>
    <w:multiLevelType w:val="hybridMultilevel"/>
    <w:tmpl w:val="A0F6AC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3F9D350F"/>
    <w:multiLevelType w:val="hybridMultilevel"/>
    <w:tmpl w:val="8F481EBC"/>
    <w:lvl w:ilvl="0" w:tplc="F56A864A">
      <w:start w:val="13"/>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E0E1540"/>
    <w:multiLevelType w:val="hybridMultilevel"/>
    <w:tmpl w:val="F61AE9B8"/>
    <w:lvl w:ilvl="0" w:tplc="F56A864A">
      <w:start w:val="13"/>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07"/>
    <w:rsid w:val="00046F0B"/>
    <w:rsid w:val="000C68D3"/>
    <w:rsid w:val="0011167B"/>
    <w:rsid w:val="00177DEB"/>
    <w:rsid w:val="002E7CDB"/>
    <w:rsid w:val="002F03FF"/>
    <w:rsid w:val="002F1E3C"/>
    <w:rsid w:val="003310ED"/>
    <w:rsid w:val="00367DB0"/>
    <w:rsid w:val="003769B5"/>
    <w:rsid w:val="003B4F4A"/>
    <w:rsid w:val="004A2831"/>
    <w:rsid w:val="004A4525"/>
    <w:rsid w:val="00560F00"/>
    <w:rsid w:val="00581DAC"/>
    <w:rsid w:val="005B3C48"/>
    <w:rsid w:val="005F64FA"/>
    <w:rsid w:val="0060407F"/>
    <w:rsid w:val="007014F1"/>
    <w:rsid w:val="007462E2"/>
    <w:rsid w:val="00752CE3"/>
    <w:rsid w:val="007B7B92"/>
    <w:rsid w:val="0082183D"/>
    <w:rsid w:val="0096025E"/>
    <w:rsid w:val="009A5EF8"/>
    <w:rsid w:val="009E165C"/>
    <w:rsid w:val="00A8462B"/>
    <w:rsid w:val="00AF33F4"/>
    <w:rsid w:val="00B62A5E"/>
    <w:rsid w:val="00B73407"/>
    <w:rsid w:val="00BF5B69"/>
    <w:rsid w:val="00C04280"/>
    <w:rsid w:val="00C2480D"/>
    <w:rsid w:val="00C26731"/>
    <w:rsid w:val="00C64E30"/>
    <w:rsid w:val="00C73F66"/>
    <w:rsid w:val="00CE2CBD"/>
    <w:rsid w:val="00D11361"/>
    <w:rsid w:val="00D52422"/>
    <w:rsid w:val="00DA0406"/>
    <w:rsid w:val="00DD3DDE"/>
    <w:rsid w:val="00E16A20"/>
    <w:rsid w:val="00E84E62"/>
    <w:rsid w:val="00E91941"/>
    <w:rsid w:val="00EF24BA"/>
    <w:rsid w:val="00F1637C"/>
    <w:rsid w:val="00F73C5B"/>
    <w:rsid w:val="00F747F2"/>
    <w:rsid w:val="00FA2DA7"/>
    <w:rsid w:val="00FA2E7D"/>
    <w:rsid w:val="00FC24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21721-EDC7-452E-B1A1-22DA3AAB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2E7D"/>
    <w:rPr>
      <w:b/>
      <w:bCs/>
    </w:rPr>
  </w:style>
  <w:style w:type="character" w:styleId="Hyperlink">
    <w:name w:val="Hyperlink"/>
    <w:basedOn w:val="DefaultParagraphFont"/>
    <w:uiPriority w:val="99"/>
    <w:unhideWhenUsed/>
    <w:rsid w:val="00E84E62"/>
    <w:rPr>
      <w:color w:val="0563C1" w:themeColor="hyperlink"/>
      <w:u w:val="single"/>
    </w:rPr>
  </w:style>
  <w:style w:type="paragraph" w:styleId="ListParagraph">
    <w:name w:val="List Paragraph"/>
    <w:basedOn w:val="Normal"/>
    <w:uiPriority w:val="34"/>
    <w:qFormat/>
    <w:rsid w:val="00E84E62"/>
    <w:pPr>
      <w:ind w:left="720"/>
      <w:contextualSpacing/>
    </w:pPr>
  </w:style>
  <w:style w:type="character" w:customStyle="1" w:styleId="issue-underline">
    <w:name w:val="issue-underline"/>
    <w:basedOn w:val="DefaultParagraphFont"/>
    <w:rsid w:val="00AF33F4"/>
  </w:style>
  <w:style w:type="character" w:customStyle="1" w:styleId="gmaildefault">
    <w:name w:val="gmail_default"/>
    <w:basedOn w:val="DefaultParagraphFont"/>
    <w:rsid w:val="00E16A20"/>
  </w:style>
  <w:style w:type="character" w:customStyle="1" w:styleId="il">
    <w:name w:val="il"/>
    <w:basedOn w:val="DefaultParagraphFont"/>
    <w:rsid w:val="00111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358873">
      <w:bodyDiv w:val="1"/>
      <w:marLeft w:val="0"/>
      <w:marRight w:val="0"/>
      <w:marTop w:val="0"/>
      <w:marBottom w:val="0"/>
      <w:divBdr>
        <w:top w:val="none" w:sz="0" w:space="0" w:color="auto"/>
        <w:left w:val="none" w:sz="0" w:space="0" w:color="auto"/>
        <w:bottom w:val="none" w:sz="0" w:space="0" w:color="auto"/>
        <w:right w:val="none" w:sz="0" w:space="0" w:color="auto"/>
      </w:divBdr>
      <w:divsChild>
        <w:div w:id="1631978929">
          <w:marLeft w:val="0"/>
          <w:marRight w:val="0"/>
          <w:marTop w:val="0"/>
          <w:marBottom w:val="0"/>
          <w:divBdr>
            <w:top w:val="none" w:sz="0" w:space="0" w:color="auto"/>
            <w:left w:val="none" w:sz="0" w:space="0" w:color="auto"/>
            <w:bottom w:val="none" w:sz="0" w:space="0" w:color="auto"/>
            <w:right w:val="none" w:sz="0" w:space="0" w:color="auto"/>
          </w:divBdr>
        </w:div>
        <w:div w:id="1396053080">
          <w:marLeft w:val="0"/>
          <w:marRight w:val="0"/>
          <w:marTop w:val="0"/>
          <w:marBottom w:val="0"/>
          <w:divBdr>
            <w:top w:val="none" w:sz="0" w:space="0" w:color="auto"/>
            <w:left w:val="none" w:sz="0" w:space="0" w:color="auto"/>
            <w:bottom w:val="none" w:sz="0" w:space="0" w:color="auto"/>
            <w:right w:val="none" w:sz="0" w:space="0" w:color="auto"/>
          </w:divBdr>
        </w:div>
        <w:div w:id="240800473">
          <w:marLeft w:val="0"/>
          <w:marRight w:val="0"/>
          <w:marTop w:val="0"/>
          <w:marBottom w:val="0"/>
          <w:divBdr>
            <w:top w:val="none" w:sz="0" w:space="0" w:color="auto"/>
            <w:left w:val="none" w:sz="0" w:space="0" w:color="auto"/>
            <w:bottom w:val="none" w:sz="0" w:space="0" w:color="auto"/>
            <w:right w:val="none" w:sz="0" w:space="0" w:color="auto"/>
          </w:divBdr>
        </w:div>
        <w:div w:id="1913999532">
          <w:marLeft w:val="0"/>
          <w:marRight w:val="0"/>
          <w:marTop w:val="0"/>
          <w:marBottom w:val="0"/>
          <w:divBdr>
            <w:top w:val="none" w:sz="0" w:space="0" w:color="auto"/>
            <w:left w:val="none" w:sz="0" w:space="0" w:color="auto"/>
            <w:bottom w:val="none" w:sz="0" w:space="0" w:color="auto"/>
            <w:right w:val="none" w:sz="0" w:space="0" w:color="auto"/>
          </w:divBdr>
        </w:div>
      </w:divsChild>
    </w:div>
    <w:div w:id="800152345">
      <w:bodyDiv w:val="1"/>
      <w:marLeft w:val="0"/>
      <w:marRight w:val="0"/>
      <w:marTop w:val="0"/>
      <w:marBottom w:val="0"/>
      <w:divBdr>
        <w:top w:val="none" w:sz="0" w:space="0" w:color="auto"/>
        <w:left w:val="none" w:sz="0" w:space="0" w:color="auto"/>
        <w:bottom w:val="none" w:sz="0" w:space="0" w:color="auto"/>
        <w:right w:val="none" w:sz="0" w:space="0" w:color="auto"/>
      </w:divBdr>
    </w:div>
    <w:div w:id="1001395125">
      <w:bodyDiv w:val="1"/>
      <w:marLeft w:val="0"/>
      <w:marRight w:val="0"/>
      <w:marTop w:val="0"/>
      <w:marBottom w:val="0"/>
      <w:divBdr>
        <w:top w:val="none" w:sz="0" w:space="0" w:color="auto"/>
        <w:left w:val="none" w:sz="0" w:space="0" w:color="auto"/>
        <w:bottom w:val="none" w:sz="0" w:space="0" w:color="auto"/>
        <w:right w:val="none" w:sz="0" w:space="0" w:color="auto"/>
      </w:divBdr>
      <w:divsChild>
        <w:div w:id="730349283">
          <w:marLeft w:val="0"/>
          <w:marRight w:val="0"/>
          <w:marTop w:val="0"/>
          <w:marBottom w:val="0"/>
          <w:divBdr>
            <w:top w:val="none" w:sz="0" w:space="0" w:color="auto"/>
            <w:left w:val="none" w:sz="0" w:space="0" w:color="auto"/>
            <w:bottom w:val="none" w:sz="0" w:space="0" w:color="auto"/>
            <w:right w:val="none" w:sz="0" w:space="0" w:color="auto"/>
          </w:divBdr>
        </w:div>
      </w:divsChild>
    </w:div>
    <w:div w:id="1235312684">
      <w:bodyDiv w:val="1"/>
      <w:marLeft w:val="0"/>
      <w:marRight w:val="0"/>
      <w:marTop w:val="0"/>
      <w:marBottom w:val="0"/>
      <w:divBdr>
        <w:top w:val="none" w:sz="0" w:space="0" w:color="auto"/>
        <w:left w:val="none" w:sz="0" w:space="0" w:color="auto"/>
        <w:bottom w:val="none" w:sz="0" w:space="0" w:color="auto"/>
        <w:right w:val="none" w:sz="0" w:space="0" w:color="auto"/>
      </w:divBdr>
      <w:divsChild>
        <w:div w:id="1480808589">
          <w:marLeft w:val="0"/>
          <w:marRight w:val="0"/>
          <w:marTop w:val="0"/>
          <w:marBottom w:val="0"/>
          <w:divBdr>
            <w:top w:val="none" w:sz="0" w:space="0" w:color="auto"/>
            <w:left w:val="none" w:sz="0" w:space="0" w:color="auto"/>
            <w:bottom w:val="none" w:sz="0" w:space="0" w:color="auto"/>
            <w:right w:val="none" w:sz="0" w:space="0" w:color="auto"/>
          </w:divBdr>
        </w:div>
        <w:div w:id="810682446">
          <w:marLeft w:val="0"/>
          <w:marRight w:val="0"/>
          <w:marTop w:val="0"/>
          <w:marBottom w:val="0"/>
          <w:divBdr>
            <w:top w:val="none" w:sz="0" w:space="0" w:color="auto"/>
            <w:left w:val="none" w:sz="0" w:space="0" w:color="auto"/>
            <w:bottom w:val="none" w:sz="0" w:space="0" w:color="auto"/>
            <w:right w:val="none" w:sz="0" w:space="0" w:color="auto"/>
          </w:divBdr>
        </w:div>
        <w:div w:id="462895296">
          <w:marLeft w:val="0"/>
          <w:marRight w:val="0"/>
          <w:marTop w:val="0"/>
          <w:marBottom w:val="0"/>
          <w:divBdr>
            <w:top w:val="none" w:sz="0" w:space="0" w:color="auto"/>
            <w:left w:val="none" w:sz="0" w:space="0" w:color="auto"/>
            <w:bottom w:val="none" w:sz="0" w:space="0" w:color="auto"/>
            <w:right w:val="none" w:sz="0" w:space="0" w:color="auto"/>
          </w:divBdr>
        </w:div>
      </w:divsChild>
    </w:div>
    <w:div w:id="13477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mcnet.org/events-21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Naik</dc:creator>
  <cp:keywords/>
  <dc:description/>
  <cp:lastModifiedBy>Meryl Cardoz</cp:lastModifiedBy>
  <cp:revision>24</cp:revision>
  <dcterms:created xsi:type="dcterms:W3CDTF">2023-11-16T09:29:00Z</dcterms:created>
  <dcterms:modified xsi:type="dcterms:W3CDTF">2023-11-29T09:40:00Z</dcterms:modified>
</cp:coreProperties>
</file>